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5E" w:rsidRDefault="00E01D5E" w:rsidP="003A02B7">
      <w:pPr>
        <w:outlineLvl w:val="0"/>
      </w:pPr>
      <w:r>
        <w:t xml:space="preserve">                                        </w:t>
      </w:r>
      <w:r w:rsidRPr="00FB48F4">
        <w:rPr>
          <w:b/>
          <w:sz w:val="24"/>
          <w:szCs w:val="24"/>
        </w:rPr>
        <w:t>Аннотация к рабочей программе</w:t>
      </w:r>
      <w:r>
        <w:t>.</w:t>
      </w:r>
    </w:p>
    <w:p w:rsidR="00E01D5E" w:rsidRDefault="00E01D5E" w:rsidP="00FB48F4"/>
    <w:p w:rsidR="00E01D5E" w:rsidRPr="00FB48F4" w:rsidRDefault="00E01D5E" w:rsidP="003A02B7">
      <w:pPr>
        <w:outlineLvl w:val="0"/>
        <w:rPr>
          <w:b/>
        </w:rPr>
      </w:pPr>
      <w:r w:rsidRPr="00FB48F4">
        <w:rPr>
          <w:b/>
        </w:rPr>
        <w:t>Пояснительная записка</w:t>
      </w:r>
    </w:p>
    <w:p w:rsidR="00E01D5E" w:rsidRDefault="00E01D5E" w:rsidP="00FB48F4">
      <w:r>
        <w:t xml:space="preserve"> В связи с вступлением с 01.01.2014 года федерального государственного образовательного стандарта дошкольного образования (ФГОС ДО) от 17 октября 2013 года № 1155 и необходимыми изменениями структуры основной образовательной программы, рабочих программ в МКДОУ детский сад «Елочка» с.Порошино, согласно ФГОС в переходный период считать основную образовательную программу, рабочую программу действительными, в связи с тем, что 5 образовательных областей ФГОС ДО:</w:t>
      </w:r>
    </w:p>
    <w:p w:rsidR="00E01D5E" w:rsidRDefault="00E01D5E" w:rsidP="00FB48F4">
      <w:r>
        <w:t>- социально-коммуникативное развитие;</w:t>
      </w:r>
    </w:p>
    <w:p w:rsidR="00E01D5E" w:rsidRDefault="00E01D5E" w:rsidP="00FB48F4">
      <w:r>
        <w:t>- познавательное развитие;</w:t>
      </w:r>
    </w:p>
    <w:p w:rsidR="00E01D5E" w:rsidRDefault="00E01D5E" w:rsidP="00FB48F4">
      <w:r>
        <w:t>- речевое развитие;</w:t>
      </w:r>
    </w:p>
    <w:p w:rsidR="00E01D5E" w:rsidRDefault="00E01D5E" w:rsidP="00FB48F4">
      <w:r>
        <w:t>- художественно-эстетическое развитие;</w:t>
      </w:r>
    </w:p>
    <w:p w:rsidR="00E01D5E" w:rsidRDefault="00E01D5E" w:rsidP="00FB48F4">
      <w:r>
        <w:t>- физическое развитие.</w:t>
      </w:r>
    </w:p>
    <w:p w:rsidR="00E01D5E" w:rsidRDefault="00E01D5E" w:rsidP="00FB48F4">
      <w:r>
        <w:t xml:space="preserve">     Проходят через развитие образовательных областей:</w:t>
      </w:r>
    </w:p>
    <w:p w:rsidR="00E01D5E" w:rsidRDefault="00E01D5E" w:rsidP="00FB48F4">
      <w:r>
        <w:t>- социально-коммуникативное развитие - ОО «Социализация», «Труд»;</w:t>
      </w:r>
    </w:p>
    <w:p w:rsidR="00E01D5E" w:rsidRDefault="00E01D5E" w:rsidP="00FB48F4">
      <w:r>
        <w:t>- познавательное развитие - ОО «Познание»;</w:t>
      </w:r>
    </w:p>
    <w:p w:rsidR="00E01D5E" w:rsidRDefault="00E01D5E" w:rsidP="00FB48F4">
      <w:r>
        <w:t>- речевое развитие – ОО «Коммуникация», «Чтение художественной литературы»;</w:t>
      </w:r>
    </w:p>
    <w:p w:rsidR="00E01D5E" w:rsidRDefault="00E01D5E" w:rsidP="00FB48F4">
      <w:r>
        <w:t>- художественно-эстетическое развитие – ОО «Художественное творчество», «Музыка»;</w:t>
      </w:r>
    </w:p>
    <w:p w:rsidR="00E01D5E" w:rsidRDefault="00E01D5E" w:rsidP="00FB48F4">
      <w:r>
        <w:t>- физическое развитие – ОО «Физическая культура», «Здоровье»; «Безопасность».</w:t>
      </w:r>
    </w:p>
    <w:p w:rsidR="00E01D5E" w:rsidRDefault="00E01D5E" w:rsidP="00FB48F4">
      <w:r>
        <w:t xml:space="preserve">     Рабочая программа, на основе которой работает разновозрастная группа:</w:t>
      </w:r>
    </w:p>
    <w:p w:rsidR="00E01D5E" w:rsidRDefault="00E01D5E" w:rsidP="00FB48F4">
      <w:r>
        <w:t>• соответствует принципу развивающего образования, целью которого является развитие ребенка;</w:t>
      </w:r>
    </w:p>
    <w:p w:rsidR="00E01D5E" w:rsidRDefault="00E01D5E" w:rsidP="00FB48F4">
      <w: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E01D5E" w:rsidRDefault="00E01D5E" w:rsidP="00FB48F4">
      <w:r>
        <w:t>• 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E01D5E" w:rsidRDefault="00E01D5E" w:rsidP="00FB48F4">
      <w: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которой формируются такие знания, умения и навыки, которые имеют непосредственное отношение к развитию дошкольников;</w:t>
      </w:r>
    </w:p>
    <w:p w:rsidR="00E01D5E" w:rsidRDefault="00E01D5E" w:rsidP="00FB48F4">
      <w: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01D5E" w:rsidRDefault="00E01D5E" w:rsidP="00FB48F4">
      <w:r>
        <w:t>• основывается на комплексно-тематическом принципе построения образовательного процесса;</w:t>
      </w:r>
    </w:p>
    <w:p w:rsidR="00E01D5E" w:rsidRDefault="00E01D5E" w:rsidP="00FB48F4">
      <w: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01D5E" w:rsidRDefault="00E01D5E" w:rsidP="00FB48F4">
      <w: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E01D5E" w:rsidRDefault="00E01D5E" w:rsidP="00FB48F4">
      <w:r>
        <w:t xml:space="preserve">     В Программе начинается в разделе «Организация жизни и воспитания детей», в котором даны принципы построения режима дня, создания предметно-развивающей образовательной среды, интеграции образовательных областей и проектирования воспитательно-образовательного процесса.</w:t>
      </w:r>
    </w:p>
    <w:p w:rsidR="00E01D5E" w:rsidRDefault="00E01D5E" w:rsidP="00FB48F4">
      <w:r>
        <w:t xml:space="preserve">     В разделах по дошкольным группам для каждого возраста, помимо характеристики возрастных особенностей психического развития детей, особенностей организации жизни детей, примерного режима дня и содержания психолого-педагогической работы, даются примерное комплексно-тематическое планирование и планируемые промежуточные результаты освоения Программы.</w:t>
      </w:r>
    </w:p>
    <w:p w:rsidR="00E01D5E" w:rsidRDefault="00E01D5E" w:rsidP="00FB48F4">
      <w:r>
        <w:t xml:space="preserve">   При этом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— как в совместной деятельности взрослого и детей, так и в самостоятельной деятельности дошкольников.</w:t>
      </w:r>
    </w:p>
    <w:p w:rsidR="00E01D5E" w:rsidRDefault="00E01D5E"/>
    <w:sectPr w:rsidR="00E01D5E" w:rsidSect="0014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8F4"/>
    <w:rsid w:val="00147A92"/>
    <w:rsid w:val="00153CBB"/>
    <w:rsid w:val="003A02B7"/>
    <w:rsid w:val="00635968"/>
    <w:rsid w:val="00E01D5E"/>
    <w:rsid w:val="00FB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A02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CB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547</Words>
  <Characters>3120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Оля</cp:lastModifiedBy>
  <cp:revision>4</cp:revision>
  <dcterms:created xsi:type="dcterms:W3CDTF">2015-03-14T15:40:00Z</dcterms:created>
  <dcterms:modified xsi:type="dcterms:W3CDTF">2016-12-22T05:05:00Z</dcterms:modified>
</cp:coreProperties>
</file>